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D64" w:rsidRPr="0071170D" w:rsidRDefault="00C47D64" w:rsidP="00C47D64">
      <w:pPr>
        <w:jc w:val="right"/>
        <w:rPr>
          <w:rFonts w:ascii="Times New Roman" w:hAnsi="Times New Roman" w:cs="Times New Roman"/>
        </w:rPr>
      </w:pPr>
      <w:r w:rsidRPr="0071170D">
        <w:rPr>
          <w:rFonts w:ascii="Times New Roman" w:hAnsi="Times New Roman" w:cs="Times New Roman"/>
        </w:rPr>
        <w:t>Приложение 2 к Порядку</w:t>
      </w:r>
    </w:p>
    <w:p w:rsidR="00C47D64" w:rsidRDefault="00C47D64" w:rsidP="00C47D6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47D64" w:rsidRPr="005C612C" w:rsidRDefault="00C47D64" w:rsidP="00C47D6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УВЕДОМЛЕНИЕ</w:t>
      </w:r>
    </w:p>
    <w:p w:rsidR="00C47D64" w:rsidRPr="005C612C" w:rsidRDefault="00C47D64" w:rsidP="00C47D6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О ПРОВЕДЕНИИ ПУБЛИЧНЫХ КОНСУЛЬТАЦИЙ В ЦЕЛЯХ ЭКСПЕРТИЗЫ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C47D64" w:rsidRPr="005C612C" w:rsidRDefault="00C47D64" w:rsidP="00C47D64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</w:p>
    <w:p w:rsidR="00C47D64" w:rsidRPr="005C612C" w:rsidRDefault="00C47D64" w:rsidP="00C47D6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05DDF" w:rsidRDefault="00C47D64" w:rsidP="00405D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Настоящ</w:t>
      </w:r>
      <w:r>
        <w:rPr>
          <w:rFonts w:ascii="Times New Roman" w:hAnsi="Times New Roman" w:cs="Times New Roman"/>
          <w:sz w:val="26"/>
          <w:szCs w:val="26"/>
        </w:rPr>
        <w:t xml:space="preserve">им  </w:t>
      </w:r>
    </w:p>
    <w:p w:rsidR="00C47D64" w:rsidRPr="005C612C" w:rsidRDefault="00C47D64" w:rsidP="00405D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05DDF">
        <w:rPr>
          <w:rFonts w:ascii="Times New Roman" w:hAnsi="Times New Roman" w:cs="Times New Roman"/>
          <w:sz w:val="26"/>
          <w:szCs w:val="26"/>
          <w:u w:val="single"/>
        </w:rPr>
        <w:t>Управление жилищно – коммунального хозяйства администрации Кондинского района</w:t>
      </w:r>
      <w:r>
        <w:rPr>
          <w:rFonts w:ascii="Times New Roman" w:hAnsi="Times New Roman" w:cs="Times New Roman"/>
          <w:sz w:val="26"/>
          <w:szCs w:val="26"/>
        </w:rPr>
        <w:t>_______________________________________</w:t>
      </w:r>
      <w:r w:rsidR="00405DDF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C47D64" w:rsidRPr="005C612C" w:rsidRDefault="00C47D64" w:rsidP="00C47D64">
      <w:pPr>
        <w:pStyle w:val="ConsPlusNonformat"/>
        <w:jc w:val="center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</w:rPr>
        <w:t>(наименование структурно</w:t>
      </w:r>
      <w:r>
        <w:rPr>
          <w:rFonts w:ascii="Times New Roman" w:hAnsi="Times New Roman" w:cs="Times New Roman"/>
        </w:rPr>
        <w:t>го подразделения администрации Кондинского района</w:t>
      </w:r>
      <w:r w:rsidRPr="005C612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5C612C">
        <w:rPr>
          <w:rFonts w:ascii="Times New Roman" w:hAnsi="Times New Roman" w:cs="Times New Roman"/>
        </w:rPr>
        <w:t>осуществляющего экспертизу муниципальных нормативных правовых актов)</w:t>
      </w:r>
    </w:p>
    <w:p w:rsidR="0071170D" w:rsidRDefault="00C47D64" w:rsidP="00C47D6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уведомляет   о   проведении  публичных  консультаций  в  целях экспертизы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</w:t>
      </w:r>
      <w:r w:rsidRPr="00D36F99">
        <w:rPr>
          <w:rFonts w:ascii="Times New Roman" w:hAnsi="Times New Roman" w:cs="Times New Roman"/>
          <w:sz w:val="26"/>
          <w:szCs w:val="26"/>
        </w:rPr>
        <w:t>акта</w:t>
      </w:r>
    </w:p>
    <w:p w:rsidR="00C47D64" w:rsidRPr="00405DDF" w:rsidRDefault="0071170D" w:rsidP="00C47D64">
      <w:pPr>
        <w:pStyle w:val="ConsPlusNonformat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05DDF">
        <w:rPr>
          <w:rFonts w:ascii="Times New Roman" w:hAnsi="Times New Roman" w:cs="Times New Roman"/>
          <w:sz w:val="26"/>
          <w:szCs w:val="26"/>
          <w:u w:val="single"/>
        </w:rPr>
        <w:t xml:space="preserve">Постановление администрации Кондинского района </w:t>
      </w:r>
      <w:r w:rsidRPr="00405DDF">
        <w:rPr>
          <w:rFonts w:ascii="Times New Roman" w:hAnsi="Times New Roman" w:cs="Times New Roman"/>
          <w:bCs/>
          <w:sz w:val="26"/>
          <w:szCs w:val="26"/>
          <w:u w:val="single"/>
        </w:rPr>
        <w:t>от</w:t>
      </w:r>
      <w:r w:rsidRPr="00405DDF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405DDF" w:rsidRPr="00405DDF">
        <w:rPr>
          <w:rFonts w:ascii="Times New Roman" w:hAnsi="Times New Roman" w:cs="Times New Roman"/>
          <w:sz w:val="26"/>
          <w:szCs w:val="26"/>
          <w:u w:val="single"/>
        </w:rPr>
        <w:t>11 августа 2014 года           № 1625</w:t>
      </w:r>
      <w:r w:rsidRPr="00405DDF">
        <w:rPr>
          <w:rFonts w:ascii="Times New Roman" w:hAnsi="Times New Roman" w:cs="Times New Roman"/>
          <w:sz w:val="26"/>
          <w:szCs w:val="26"/>
          <w:u w:val="single"/>
        </w:rPr>
        <w:t xml:space="preserve"> «Об утверждении Порядка предоставления субсидии </w:t>
      </w:r>
      <w:r w:rsidR="00405DDF" w:rsidRPr="00405DDF">
        <w:rPr>
          <w:rFonts w:ascii="Times New Roman" w:hAnsi="Times New Roman" w:cs="Times New Roman"/>
          <w:bCs/>
          <w:sz w:val="26"/>
          <w:szCs w:val="26"/>
          <w:u w:val="single"/>
        </w:rPr>
        <w:t>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 на территории Кондинского района</w:t>
      </w:r>
      <w:r w:rsidRPr="00405DDF">
        <w:rPr>
          <w:rFonts w:ascii="Times New Roman" w:hAnsi="Times New Roman" w:cs="Times New Roman"/>
          <w:sz w:val="26"/>
          <w:szCs w:val="26"/>
          <w:u w:val="single"/>
        </w:rPr>
        <w:t>»</w:t>
      </w:r>
      <w:r w:rsidR="00C47D64">
        <w:rPr>
          <w:rFonts w:ascii="Times New Roman" w:hAnsi="Times New Roman" w:cs="Times New Roman"/>
          <w:sz w:val="26"/>
          <w:szCs w:val="26"/>
        </w:rPr>
        <w:t>_______________________________________</w:t>
      </w:r>
      <w:r w:rsidR="00405DDF">
        <w:rPr>
          <w:rFonts w:ascii="Times New Roman" w:hAnsi="Times New Roman" w:cs="Times New Roman"/>
          <w:sz w:val="26"/>
          <w:szCs w:val="26"/>
        </w:rPr>
        <w:t>__________________________</w:t>
      </w:r>
      <w:r w:rsidR="00C47D64"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</w:p>
    <w:p w:rsidR="00C47D64" w:rsidRPr="00D36F99" w:rsidRDefault="00C47D64" w:rsidP="00C47D6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муниципального нормативного правового акта)</w:t>
      </w:r>
    </w:p>
    <w:p w:rsidR="00C47D64" w:rsidRPr="005C612C" w:rsidRDefault="00C47D64" w:rsidP="00C47D6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71170D" w:rsidRDefault="00C47D64" w:rsidP="00C47D6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Орган, осуществляющий экспертизу муниципальных  нормативных  правовых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актов: </w:t>
      </w:r>
    </w:p>
    <w:p w:rsidR="00C47D64" w:rsidRPr="005C612C" w:rsidRDefault="0071170D" w:rsidP="00C47D6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05DDF">
        <w:rPr>
          <w:rFonts w:ascii="Times New Roman" w:hAnsi="Times New Roman" w:cs="Times New Roman"/>
          <w:sz w:val="26"/>
          <w:szCs w:val="26"/>
          <w:u w:val="single"/>
        </w:rPr>
        <w:t>Управление жилищно – коммунального хозяйства администрации Кондинского района</w:t>
      </w:r>
      <w:r w:rsidR="00C47D64" w:rsidRPr="005C612C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C47D64" w:rsidRPr="00AA5B3D" w:rsidRDefault="00C47D64" w:rsidP="00C47D64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 xml:space="preserve">(наименование структурного подразделения администрации </w:t>
      </w:r>
      <w:r>
        <w:rPr>
          <w:rFonts w:ascii="Times New Roman" w:hAnsi="Times New Roman" w:cs="Times New Roman"/>
        </w:rPr>
        <w:t>Кондинского района</w:t>
      </w:r>
      <w:r w:rsidRPr="00AA5B3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AA5B3D">
        <w:rPr>
          <w:rFonts w:ascii="Times New Roman" w:hAnsi="Times New Roman" w:cs="Times New Roman"/>
        </w:rPr>
        <w:t>осуществляющего экспертизу муниципальных нормативных правовых</w:t>
      </w:r>
      <w:r>
        <w:rPr>
          <w:rFonts w:ascii="Times New Roman" w:hAnsi="Times New Roman" w:cs="Times New Roman"/>
        </w:rPr>
        <w:t xml:space="preserve"> </w:t>
      </w:r>
      <w:r w:rsidRPr="00AA5B3D">
        <w:rPr>
          <w:rFonts w:ascii="Times New Roman" w:hAnsi="Times New Roman" w:cs="Times New Roman"/>
        </w:rPr>
        <w:t>актов)</w:t>
      </w:r>
    </w:p>
    <w:p w:rsidR="00C47D64" w:rsidRPr="005C612C" w:rsidRDefault="00C47D64" w:rsidP="00C47D6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C47D64" w:rsidRPr="005C612C" w:rsidRDefault="00C47D64" w:rsidP="00C47D6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Период проведения публичных консультаций:                            </w:t>
      </w:r>
    </w:p>
    <w:p w:rsidR="0071170D" w:rsidRPr="00D36F99" w:rsidRDefault="00405DDF" w:rsidP="007117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"10"."10"."2016" - "17"."01"."2017</w:t>
      </w:r>
      <w:r w:rsidR="0071170D" w:rsidRPr="00D36F99">
        <w:rPr>
          <w:rFonts w:ascii="Times New Roman" w:hAnsi="Times New Roman" w:cs="Times New Roman"/>
          <w:sz w:val="26"/>
          <w:szCs w:val="26"/>
        </w:rPr>
        <w:t xml:space="preserve">"                                </w:t>
      </w:r>
    </w:p>
    <w:p w:rsidR="00C47D64" w:rsidRPr="00412AC8" w:rsidRDefault="00C47D64" w:rsidP="00C47D64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12AC8">
        <w:rPr>
          <w:rFonts w:ascii="Times New Roman" w:hAnsi="Times New Roman" w:cs="Times New Roman"/>
        </w:rPr>
        <w:t xml:space="preserve">(не менее срока установленного п.34 Порядка)                                   </w:t>
      </w:r>
    </w:p>
    <w:p w:rsidR="00C47D64" w:rsidRPr="005C612C" w:rsidRDefault="00C47D64" w:rsidP="00C47D6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Способ направления ответов:                                          </w:t>
      </w:r>
    </w:p>
    <w:p w:rsidR="00C47D64" w:rsidRDefault="00C47D64" w:rsidP="00C47D6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Направление   ответов   на   предложенные   к   обсуждению   вопросы,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предложений    (замечаний)    относительно    положений  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нормативного правового акта осуществляется в форме электронного документа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по эле</w:t>
      </w:r>
      <w:r w:rsidR="0071170D">
        <w:rPr>
          <w:rFonts w:ascii="Times New Roman" w:hAnsi="Times New Roman" w:cs="Times New Roman"/>
          <w:sz w:val="26"/>
          <w:szCs w:val="26"/>
        </w:rPr>
        <w:t xml:space="preserve">ктронной почте на адрес: </w:t>
      </w:r>
    </w:p>
    <w:p w:rsidR="00C47D64" w:rsidRPr="005037C8" w:rsidRDefault="0071170D" w:rsidP="00C47D64">
      <w:pPr>
        <w:pStyle w:val="ConsPlusNonformat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5037C8">
        <w:rPr>
          <w:rFonts w:ascii="Times New Roman" w:hAnsi="Times New Roman" w:cs="Times New Roman"/>
          <w:sz w:val="26"/>
          <w:szCs w:val="26"/>
          <w:u w:val="single"/>
          <w:lang w:val="en-US"/>
        </w:rPr>
        <w:t>ugkh</w:t>
      </w:r>
      <w:proofErr w:type="spellEnd"/>
      <w:r w:rsidRPr="005037C8">
        <w:rPr>
          <w:rFonts w:ascii="Times New Roman" w:hAnsi="Times New Roman" w:cs="Times New Roman"/>
          <w:sz w:val="26"/>
          <w:szCs w:val="26"/>
          <w:u w:val="single"/>
        </w:rPr>
        <w:t>@</w:t>
      </w:r>
      <w:r w:rsidR="005037C8">
        <w:rPr>
          <w:rFonts w:ascii="Times New Roman" w:hAnsi="Times New Roman" w:cs="Times New Roman"/>
          <w:sz w:val="26"/>
          <w:szCs w:val="26"/>
          <w:u w:val="single"/>
          <w:lang w:val="en-US"/>
        </w:rPr>
        <w:t>admkonda.ru</w:t>
      </w:r>
      <w:r w:rsidR="00C47D64" w:rsidRPr="005C612C">
        <w:rPr>
          <w:rFonts w:ascii="Times New Roman" w:hAnsi="Times New Roman" w:cs="Times New Roman"/>
          <w:sz w:val="26"/>
          <w:szCs w:val="26"/>
        </w:rPr>
        <w:t>_______________________________________</w:t>
      </w:r>
      <w:r w:rsidR="005037C8">
        <w:rPr>
          <w:rFonts w:ascii="Times New Roman" w:hAnsi="Times New Roman" w:cs="Times New Roman"/>
          <w:sz w:val="26"/>
          <w:szCs w:val="26"/>
        </w:rPr>
        <w:t>________________</w:t>
      </w:r>
    </w:p>
    <w:p w:rsidR="00C47D64" w:rsidRPr="00AA5B3D" w:rsidRDefault="00C47D64" w:rsidP="00C47D64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C47D64" w:rsidRDefault="00C47D64" w:rsidP="00C47D6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или в форме документа на бумажном носител</w:t>
      </w:r>
      <w:r w:rsidR="0071170D">
        <w:rPr>
          <w:rFonts w:ascii="Times New Roman" w:hAnsi="Times New Roman" w:cs="Times New Roman"/>
          <w:sz w:val="26"/>
          <w:szCs w:val="26"/>
        </w:rPr>
        <w:t xml:space="preserve">е по адресу: </w:t>
      </w:r>
    </w:p>
    <w:p w:rsidR="00C47D64" w:rsidRPr="005037C8" w:rsidRDefault="005037C8" w:rsidP="005037C8">
      <w:pPr>
        <w:pStyle w:val="ConsPlusNonformat"/>
        <w:rPr>
          <w:rFonts w:ascii="Times New Roman" w:hAnsi="Times New Roman" w:cs="Times New Roman"/>
          <w:sz w:val="26"/>
          <w:szCs w:val="26"/>
          <w:u w:val="single"/>
        </w:rPr>
      </w:pPr>
      <w:r w:rsidRPr="005037C8">
        <w:rPr>
          <w:rFonts w:ascii="Times New Roman" w:hAnsi="Times New Roman" w:cs="Times New Roman"/>
          <w:sz w:val="26"/>
          <w:szCs w:val="26"/>
          <w:u w:val="single"/>
        </w:rPr>
        <w:t>ул</w:t>
      </w:r>
      <w:proofErr w:type="gramStart"/>
      <w:r w:rsidRPr="005037C8">
        <w:rPr>
          <w:rFonts w:ascii="Times New Roman" w:hAnsi="Times New Roman" w:cs="Times New Roman"/>
          <w:sz w:val="26"/>
          <w:szCs w:val="26"/>
          <w:u w:val="single"/>
        </w:rPr>
        <w:t>.Т</w:t>
      </w:r>
      <w:proofErr w:type="gramEnd"/>
      <w:r w:rsidRPr="005037C8">
        <w:rPr>
          <w:rFonts w:ascii="Times New Roman" w:hAnsi="Times New Roman" w:cs="Times New Roman"/>
          <w:sz w:val="26"/>
          <w:szCs w:val="26"/>
          <w:u w:val="single"/>
        </w:rPr>
        <w:t xml:space="preserve">итова, д.14а, </w:t>
      </w:r>
      <w:proofErr w:type="spellStart"/>
      <w:r w:rsidRPr="005037C8">
        <w:rPr>
          <w:rFonts w:ascii="Times New Roman" w:hAnsi="Times New Roman" w:cs="Times New Roman"/>
          <w:sz w:val="26"/>
          <w:szCs w:val="26"/>
          <w:u w:val="single"/>
        </w:rPr>
        <w:t>пгт.Междуреченский</w:t>
      </w:r>
      <w:proofErr w:type="spellEnd"/>
      <w:r w:rsidRPr="005037C8">
        <w:rPr>
          <w:rFonts w:ascii="Times New Roman" w:hAnsi="Times New Roman" w:cs="Times New Roman"/>
          <w:sz w:val="26"/>
          <w:szCs w:val="26"/>
          <w:u w:val="single"/>
        </w:rPr>
        <w:t xml:space="preserve">, Кондинский район, Ханты-Мансийский___ автономный округ - </w:t>
      </w:r>
      <w:proofErr w:type="spellStart"/>
      <w:r w:rsidRPr="005037C8">
        <w:rPr>
          <w:rFonts w:ascii="Times New Roman" w:hAnsi="Times New Roman" w:cs="Times New Roman"/>
          <w:sz w:val="26"/>
          <w:szCs w:val="26"/>
          <w:u w:val="single"/>
        </w:rPr>
        <w:t>Югра</w:t>
      </w:r>
      <w:proofErr w:type="spellEnd"/>
      <w:r w:rsidRPr="005037C8">
        <w:rPr>
          <w:rFonts w:ascii="Times New Roman" w:hAnsi="Times New Roman" w:cs="Times New Roman"/>
          <w:sz w:val="26"/>
          <w:szCs w:val="26"/>
          <w:u w:val="single"/>
        </w:rPr>
        <w:t>, 628200__________________________________________</w:t>
      </w:r>
    </w:p>
    <w:p w:rsidR="00C47D64" w:rsidRPr="00AA5B3D" w:rsidRDefault="00C47D64" w:rsidP="00C47D64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(почтовый адрес)</w:t>
      </w:r>
    </w:p>
    <w:p w:rsidR="00C47D64" w:rsidRPr="005C612C" w:rsidRDefault="00C47D64" w:rsidP="00C47D6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</w:p>
    <w:p w:rsidR="0071170D" w:rsidRDefault="00C47D64" w:rsidP="00C47D6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Контактное лицо по вопросам проведения публичных консультаций:   </w:t>
      </w:r>
    </w:p>
    <w:p w:rsidR="00C47D64" w:rsidRPr="005037C8" w:rsidRDefault="0071170D" w:rsidP="00C47D64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037C8">
        <w:rPr>
          <w:rFonts w:ascii="Times New Roman" w:hAnsi="Times New Roman" w:cs="Times New Roman"/>
          <w:sz w:val="26"/>
          <w:szCs w:val="26"/>
          <w:u w:val="single"/>
        </w:rPr>
        <w:t>Наговицына Татьяна Сергеевна Главный специалист</w:t>
      </w:r>
      <w:r w:rsidR="005037C8" w:rsidRPr="005037C8">
        <w:rPr>
          <w:rFonts w:ascii="Times New Roman" w:hAnsi="Times New Roman" w:cs="Times New Roman"/>
          <w:sz w:val="26"/>
          <w:szCs w:val="26"/>
          <w:u w:val="single"/>
        </w:rPr>
        <w:t xml:space="preserve"> - эксперт</w:t>
      </w:r>
      <w:r w:rsidRPr="005037C8">
        <w:rPr>
          <w:rFonts w:ascii="Times New Roman" w:hAnsi="Times New Roman" w:cs="Times New Roman"/>
          <w:sz w:val="26"/>
          <w:szCs w:val="26"/>
          <w:u w:val="single"/>
        </w:rPr>
        <w:t xml:space="preserve"> планово – экономического отдела управления жилищно – коммунального хозяйства администрации Кондинского района  8(34677)34-302</w:t>
      </w:r>
      <w:r w:rsidR="005037C8">
        <w:rPr>
          <w:rFonts w:ascii="Times New Roman" w:hAnsi="Times New Roman" w:cs="Times New Roman"/>
          <w:sz w:val="26"/>
          <w:szCs w:val="26"/>
          <w:u w:val="single"/>
        </w:rPr>
        <w:t>__________________________</w:t>
      </w:r>
      <w:r w:rsidRPr="005037C8">
        <w:rPr>
          <w:rFonts w:ascii="Times New Roman" w:hAnsi="Times New Roman" w:cs="Times New Roman"/>
          <w:sz w:val="26"/>
          <w:szCs w:val="26"/>
          <w:u w:val="single"/>
        </w:rPr>
        <w:t xml:space="preserve">     </w:t>
      </w:r>
      <w:r w:rsidR="00C47D64" w:rsidRPr="005037C8">
        <w:rPr>
          <w:rFonts w:ascii="Times New Roman" w:hAnsi="Times New Roman" w:cs="Times New Roman"/>
          <w:sz w:val="26"/>
          <w:szCs w:val="26"/>
          <w:u w:val="single"/>
        </w:rPr>
        <w:t xml:space="preserve">    </w:t>
      </w:r>
    </w:p>
    <w:p w:rsidR="00C47D64" w:rsidRPr="00AA5B3D" w:rsidRDefault="00C47D64" w:rsidP="00C47D64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(фамилия, имя, отчество, должность ответственного лица, контактный телефон)</w:t>
      </w:r>
    </w:p>
    <w:p w:rsidR="005037C8" w:rsidRPr="00405DDF" w:rsidRDefault="005037C8" w:rsidP="005037C8">
      <w:pPr>
        <w:pStyle w:val="ConsPlusNonformat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05DDF">
        <w:rPr>
          <w:rFonts w:ascii="Times New Roman" w:hAnsi="Times New Roman" w:cs="Times New Roman"/>
          <w:sz w:val="26"/>
          <w:szCs w:val="26"/>
          <w:u w:val="single"/>
        </w:rPr>
        <w:lastRenderedPageBreak/>
        <w:t xml:space="preserve">Постановление администрации Кондинского района </w:t>
      </w:r>
      <w:r w:rsidRPr="00405DDF">
        <w:rPr>
          <w:rFonts w:ascii="Times New Roman" w:hAnsi="Times New Roman" w:cs="Times New Roman"/>
          <w:bCs/>
          <w:sz w:val="26"/>
          <w:szCs w:val="26"/>
          <w:u w:val="single"/>
        </w:rPr>
        <w:t>от</w:t>
      </w:r>
      <w:r w:rsidRPr="00405DDF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Pr="00405DDF">
        <w:rPr>
          <w:rFonts w:ascii="Times New Roman" w:hAnsi="Times New Roman" w:cs="Times New Roman"/>
          <w:sz w:val="26"/>
          <w:szCs w:val="26"/>
          <w:u w:val="single"/>
        </w:rPr>
        <w:t xml:space="preserve">11 августа 2014 года           № 1625 «Об утверждении Порядка предоставления субсидии </w:t>
      </w:r>
      <w:r w:rsidRPr="00405DDF">
        <w:rPr>
          <w:rFonts w:ascii="Times New Roman" w:hAnsi="Times New Roman" w:cs="Times New Roman"/>
          <w:bCs/>
          <w:sz w:val="26"/>
          <w:szCs w:val="26"/>
          <w:u w:val="single"/>
        </w:rPr>
        <w:t>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 на территории Кондинского района</w:t>
      </w:r>
      <w:r w:rsidRPr="00405DDF">
        <w:rPr>
          <w:rFonts w:ascii="Times New Roman" w:hAnsi="Times New Roman" w:cs="Times New Roman"/>
          <w:sz w:val="26"/>
          <w:szCs w:val="26"/>
          <w:u w:val="single"/>
        </w:rPr>
        <w:t>»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</w:p>
    <w:p w:rsidR="0071170D" w:rsidRPr="005037C8" w:rsidRDefault="005037C8" w:rsidP="005037C8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муниципального нормативного правового акта)</w:t>
      </w:r>
    </w:p>
    <w:p w:rsidR="0071170D" w:rsidRDefault="00C47D64" w:rsidP="00C47D6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устанавливает </w:t>
      </w:r>
    </w:p>
    <w:p w:rsidR="00C47D64" w:rsidRPr="005C612C" w:rsidRDefault="009B14A5" w:rsidP="00C47D6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423FB">
        <w:rPr>
          <w:rFonts w:ascii="Times New Roman" w:hAnsi="Times New Roman" w:cs="Times New Roman"/>
          <w:sz w:val="26"/>
          <w:szCs w:val="26"/>
          <w:u w:val="single"/>
        </w:rPr>
        <w:t>возмещение недополученных доходов и (или) финансового обеспечения (возмещения) затрат от производства (реализации) услуги теплоснабжения, не учтенных, либо учтенных не в полном объеме органом регулирования при государственном регулировании тарифов, сложившихся в результате использования (эксплуатации) энергоемкого и изношенного оборудования, ветхих инженерных сетей, неэффективного радиуса схемы теплоснабжения, повышение стоимости топлива, энергоресурсов свыше стоимос</w:t>
      </w:r>
      <w:r w:rsidR="00A423FB" w:rsidRPr="00A423FB">
        <w:rPr>
          <w:rFonts w:ascii="Times New Roman" w:hAnsi="Times New Roman" w:cs="Times New Roman"/>
          <w:sz w:val="26"/>
          <w:szCs w:val="26"/>
          <w:u w:val="single"/>
        </w:rPr>
        <w:t xml:space="preserve">ти учтенной при государственном </w:t>
      </w:r>
      <w:r w:rsidRPr="00A423FB">
        <w:rPr>
          <w:rFonts w:ascii="Times New Roman" w:hAnsi="Times New Roman" w:cs="Times New Roman"/>
          <w:sz w:val="26"/>
          <w:szCs w:val="26"/>
          <w:u w:val="single"/>
        </w:rPr>
        <w:t>регулировании</w:t>
      </w:r>
      <w:r w:rsidR="00C47D64" w:rsidRPr="005C612C">
        <w:rPr>
          <w:rFonts w:ascii="Times New Roman" w:hAnsi="Times New Roman" w:cs="Times New Roman"/>
          <w:sz w:val="26"/>
          <w:szCs w:val="26"/>
        </w:rPr>
        <w:t>___________________________</w:t>
      </w:r>
      <w:r w:rsidR="00A423FB">
        <w:rPr>
          <w:rFonts w:ascii="Times New Roman" w:hAnsi="Times New Roman" w:cs="Times New Roman"/>
          <w:sz w:val="26"/>
          <w:szCs w:val="26"/>
        </w:rPr>
        <w:t>_________________</w:t>
      </w:r>
      <w:proofErr w:type="gramEnd"/>
    </w:p>
    <w:p w:rsidR="00C47D64" w:rsidRPr="00412AC8" w:rsidRDefault="00C47D64" w:rsidP="00C47D64">
      <w:pPr>
        <w:pStyle w:val="ConsPlusNonformat"/>
        <w:jc w:val="center"/>
        <w:rPr>
          <w:rFonts w:ascii="Times New Roman" w:hAnsi="Times New Roman" w:cs="Times New Roman"/>
        </w:rPr>
      </w:pPr>
      <w:r w:rsidRPr="00412AC8">
        <w:rPr>
          <w:rFonts w:ascii="Times New Roman" w:hAnsi="Times New Roman" w:cs="Times New Roman"/>
        </w:rPr>
        <w:t>(краткое описание осуществляемого регулирования)</w:t>
      </w:r>
    </w:p>
    <w:p w:rsidR="00C47D64" w:rsidRPr="005C612C" w:rsidRDefault="00C47D64" w:rsidP="00C47D6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</w:p>
    <w:p w:rsidR="0071170D" w:rsidRDefault="00C47D64" w:rsidP="00C47D6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В целях выявления в прилагаемом  муниципальном  нормативном  правовом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акте положений, необоснованно затрудняющих  ведение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инвестиционной деятельности, </w:t>
      </w:r>
    </w:p>
    <w:p w:rsidR="00C47D64" w:rsidRPr="00A423FB" w:rsidRDefault="0071170D" w:rsidP="00C47D64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423FB">
        <w:rPr>
          <w:rFonts w:ascii="Times New Roman" w:hAnsi="Times New Roman" w:cs="Times New Roman"/>
          <w:sz w:val="26"/>
          <w:szCs w:val="26"/>
          <w:u w:val="single"/>
        </w:rPr>
        <w:t>Управление жилищно – коммунального хозяйства администрации Кондинского района</w:t>
      </w:r>
      <w:r w:rsidR="00C47D64" w:rsidRPr="005C612C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A423FB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C47D64" w:rsidRPr="00AA5B3D" w:rsidRDefault="00C47D64" w:rsidP="00C47D64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(наименова</w:t>
      </w:r>
      <w:r>
        <w:rPr>
          <w:rFonts w:ascii="Times New Roman" w:hAnsi="Times New Roman" w:cs="Times New Roman"/>
        </w:rPr>
        <w:t>ние структурного подразделения а</w:t>
      </w:r>
      <w:r w:rsidRPr="00AA5B3D">
        <w:rPr>
          <w:rFonts w:ascii="Times New Roman" w:hAnsi="Times New Roman" w:cs="Times New Roman"/>
        </w:rPr>
        <w:t>дминистрации города, осуществляющего экспертизу муниципальных н</w:t>
      </w:r>
      <w:r>
        <w:rPr>
          <w:rFonts w:ascii="Times New Roman" w:hAnsi="Times New Roman" w:cs="Times New Roman"/>
        </w:rPr>
        <w:t>ормативных</w:t>
      </w:r>
      <w:r w:rsidRPr="00AA5B3D">
        <w:rPr>
          <w:rFonts w:ascii="Times New Roman" w:hAnsi="Times New Roman" w:cs="Times New Roman"/>
        </w:rPr>
        <w:t xml:space="preserve"> правовых актов)</w:t>
      </w:r>
    </w:p>
    <w:p w:rsidR="00C47D64" w:rsidRPr="005C612C" w:rsidRDefault="00C47D64" w:rsidP="00C47D6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w:anchor="P127" w:history="1">
        <w:r w:rsidRPr="00EA72E6">
          <w:rPr>
            <w:rFonts w:ascii="Times New Roman" w:hAnsi="Times New Roman" w:cs="Times New Roman"/>
            <w:color w:val="000000"/>
            <w:sz w:val="26"/>
            <w:szCs w:val="26"/>
          </w:rPr>
          <w:t>пунктом</w:t>
        </w:r>
        <w:r>
          <w:rPr>
            <w:rFonts w:ascii="Times New Roman" w:hAnsi="Times New Roman" w:cs="Times New Roman"/>
            <w:color w:val="0000FF"/>
            <w:sz w:val="26"/>
            <w:szCs w:val="26"/>
          </w:rPr>
          <w:t xml:space="preserve"> </w:t>
        </w:r>
      </w:hyperlink>
      <w:r>
        <w:rPr>
          <w:rFonts w:ascii="Times New Roman" w:hAnsi="Times New Roman" w:cs="Times New Roman"/>
          <w:sz w:val="26"/>
          <w:szCs w:val="26"/>
        </w:rPr>
        <w:t>15</w:t>
      </w:r>
      <w:r w:rsidRPr="005C612C">
        <w:rPr>
          <w:rFonts w:ascii="Times New Roman" w:hAnsi="Times New Roman" w:cs="Times New Roman"/>
          <w:sz w:val="26"/>
          <w:szCs w:val="26"/>
        </w:rPr>
        <w:t xml:space="preserve">  Порядка  проведения  в 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5C612C">
        <w:rPr>
          <w:rFonts w:ascii="Times New Roman" w:hAnsi="Times New Roman" w:cs="Times New Roman"/>
          <w:sz w:val="26"/>
          <w:szCs w:val="26"/>
        </w:rPr>
        <w:t xml:space="preserve">   оценки   регулирующего   воздействия   проектов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муниципальных  нормативных  правовых  актов  и  экспертизы  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нормативных   правовых   актов,   затрагивающих   вопросы   осуществления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предпринимательской   и  инвестиционной   деятельности,    утвержденного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="00AD4F51">
        <w:rPr>
          <w:rFonts w:ascii="Times New Roman" w:hAnsi="Times New Roman" w:cs="Times New Roman"/>
          <w:sz w:val="26"/>
          <w:szCs w:val="26"/>
        </w:rPr>
        <w:t xml:space="preserve">  от </w:t>
      </w:r>
      <w:r w:rsidR="00AD4F51" w:rsidRPr="00AD4F51">
        <w:rPr>
          <w:rFonts w:ascii="Times New Roman" w:hAnsi="Times New Roman" w:cs="Times New Roman"/>
          <w:sz w:val="26"/>
          <w:szCs w:val="26"/>
          <w:u w:val="single"/>
        </w:rPr>
        <w:t>28 сентября 2015 года</w:t>
      </w:r>
      <w:r w:rsidRPr="005C612C">
        <w:rPr>
          <w:rFonts w:ascii="Times New Roman" w:hAnsi="Times New Roman" w:cs="Times New Roman"/>
          <w:sz w:val="26"/>
          <w:szCs w:val="26"/>
        </w:rPr>
        <w:t xml:space="preserve"> </w:t>
      </w:r>
      <w:r w:rsidR="00AD4F51">
        <w:rPr>
          <w:rFonts w:ascii="Times New Roman" w:hAnsi="Times New Roman" w:cs="Times New Roman"/>
          <w:sz w:val="26"/>
          <w:szCs w:val="26"/>
        </w:rPr>
        <w:t xml:space="preserve">      </w:t>
      </w:r>
      <w:r w:rsidRPr="00AD4F51">
        <w:rPr>
          <w:rFonts w:ascii="Times New Roman" w:hAnsi="Times New Roman" w:cs="Times New Roman"/>
          <w:sz w:val="26"/>
          <w:szCs w:val="26"/>
          <w:u w:val="single"/>
        </w:rPr>
        <w:t>№</w:t>
      </w:r>
      <w:r w:rsidR="00AD4F51" w:rsidRPr="00AD4F51">
        <w:rPr>
          <w:rFonts w:ascii="Times New Roman" w:hAnsi="Times New Roman" w:cs="Times New Roman"/>
          <w:sz w:val="26"/>
          <w:szCs w:val="26"/>
          <w:u w:val="single"/>
        </w:rPr>
        <w:t xml:space="preserve"> 1213</w:t>
      </w:r>
      <w:r w:rsidRPr="005C612C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проводит публичные консультации. В  рамках  указанных  консультаций   все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заинтересованные лица вправе  направить  свои  предложения  и   замечания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по прилагаемому муниципальному нормативному правовому акту.              </w:t>
      </w:r>
    </w:p>
    <w:p w:rsidR="00151CBA" w:rsidRDefault="00151CBA" w:rsidP="00C47D6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51CBA" w:rsidRPr="00151CBA" w:rsidRDefault="00C47D64" w:rsidP="00C47D6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Приложение: </w:t>
      </w:r>
      <w:r w:rsidR="00151CBA" w:rsidRPr="00151CBA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Кондинского района </w:t>
      </w:r>
      <w:r w:rsidR="00151CBA" w:rsidRPr="00151CBA">
        <w:rPr>
          <w:rFonts w:ascii="Times New Roman" w:hAnsi="Times New Roman" w:cs="Times New Roman"/>
          <w:bCs/>
          <w:sz w:val="26"/>
          <w:szCs w:val="26"/>
        </w:rPr>
        <w:t>от</w:t>
      </w:r>
      <w:r w:rsidR="00151CBA" w:rsidRPr="00151CB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51CBA" w:rsidRPr="00151CBA">
        <w:rPr>
          <w:rFonts w:ascii="Times New Roman" w:hAnsi="Times New Roman" w:cs="Times New Roman"/>
          <w:sz w:val="26"/>
          <w:szCs w:val="26"/>
        </w:rPr>
        <w:t xml:space="preserve">11 августа 2014 года № 1625 «Об утверждении Порядка предоставления субсидии </w:t>
      </w:r>
      <w:r w:rsidR="00151CBA" w:rsidRPr="00151CBA">
        <w:rPr>
          <w:rFonts w:ascii="Times New Roman" w:hAnsi="Times New Roman" w:cs="Times New Roman"/>
          <w:bCs/>
          <w:sz w:val="26"/>
          <w:szCs w:val="26"/>
        </w:rPr>
        <w:t>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 на территории Кондинского района</w:t>
      </w:r>
      <w:r w:rsidR="00151CBA" w:rsidRPr="00151CBA">
        <w:rPr>
          <w:rFonts w:ascii="Times New Roman" w:hAnsi="Times New Roman" w:cs="Times New Roman"/>
          <w:sz w:val="26"/>
          <w:szCs w:val="26"/>
        </w:rPr>
        <w:t>»</w:t>
      </w:r>
      <w:r w:rsidR="00151CBA">
        <w:rPr>
          <w:rFonts w:ascii="Times New Roman" w:hAnsi="Times New Roman" w:cs="Times New Roman"/>
          <w:sz w:val="26"/>
          <w:szCs w:val="26"/>
        </w:rPr>
        <w:t>.</w:t>
      </w:r>
    </w:p>
    <w:p w:rsidR="00C47D64" w:rsidRDefault="00C47D64" w:rsidP="00C47D64">
      <w:pPr>
        <w:jc w:val="center"/>
        <w:rPr>
          <w:color w:val="000000"/>
          <w:sz w:val="16"/>
        </w:rPr>
      </w:pPr>
    </w:p>
    <w:p w:rsidR="00C47D64" w:rsidRDefault="00C47D64" w:rsidP="00C47D64">
      <w:pPr>
        <w:jc w:val="center"/>
        <w:rPr>
          <w:color w:val="000000"/>
          <w:sz w:val="16"/>
        </w:rPr>
      </w:pPr>
    </w:p>
    <w:p w:rsidR="00EB2B7C" w:rsidRDefault="00EB2B7C"/>
    <w:sectPr w:rsidR="00EB2B7C" w:rsidSect="00911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47D64"/>
    <w:rsid w:val="00151CBA"/>
    <w:rsid w:val="00405DDF"/>
    <w:rsid w:val="005037C8"/>
    <w:rsid w:val="006C2458"/>
    <w:rsid w:val="0071170D"/>
    <w:rsid w:val="00911AC7"/>
    <w:rsid w:val="009B14A5"/>
    <w:rsid w:val="00A423FB"/>
    <w:rsid w:val="00A56392"/>
    <w:rsid w:val="00A82099"/>
    <w:rsid w:val="00AD4F51"/>
    <w:rsid w:val="00C47D64"/>
    <w:rsid w:val="00EB2B7C"/>
    <w:rsid w:val="00FD6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AC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C47D64"/>
    <w:rPr>
      <w:rFonts w:ascii="Arial" w:hAnsi="Arial" w:cs="Arial"/>
    </w:rPr>
  </w:style>
  <w:style w:type="paragraph" w:customStyle="1" w:styleId="ConsPlusNormal0">
    <w:name w:val="ConsPlusNormal"/>
    <w:link w:val="ConsPlusNormal"/>
    <w:rsid w:val="00C47D64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47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C47D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5037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2016-10-10T10:07:00Z</cp:lastPrinted>
  <dcterms:created xsi:type="dcterms:W3CDTF">2016-02-18T05:58:00Z</dcterms:created>
  <dcterms:modified xsi:type="dcterms:W3CDTF">2016-10-10T10:12:00Z</dcterms:modified>
</cp:coreProperties>
</file>